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65D23" w14:textId="77777777" w:rsidR="00E32890" w:rsidRDefault="00A47775">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Перспективный план организованной деятельности на 2024-2025 учебный год</w:t>
      </w:r>
    </w:p>
    <w:p w14:paraId="6ACFF88E" w14:textId="77777777" w:rsidR="00E32890" w:rsidRDefault="00A47775">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477F4E8E" w14:textId="77777777" w:rsidR="00E32890" w:rsidRDefault="00A47775">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 xml:space="preserve"> </w:t>
      </w:r>
    </w:p>
    <w:p w14:paraId="79F577DF" w14:textId="7366908C" w:rsidR="00E32890" w:rsidRPr="00CE5AC9" w:rsidRDefault="00A47775">
      <w:pPr>
        <w:spacing w:line="240" w:lineRule="auto"/>
        <w:rPr>
          <w:rFonts w:ascii="Times New Roman" w:eastAsia="Times New Roman" w:hAnsi="Times New Roman" w:cs="Times New Roman"/>
          <w:sz w:val="28"/>
          <w:szCs w:val="28"/>
          <w:highlight w:val="white"/>
          <w:u w:val="single"/>
          <w:lang w:val="ru-RU"/>
        </w:rPr>
      </w:pPr>
      <w:r>
        <w:rPr>
          <w:rFonts w:ascii="Times New Roman" w:eastAsia="Times New Roman" w:hAnsi="Times New Roman" w:cs="Times New Roman"/>
          <w:sz w:val="28"/>
          <w:szCs w:val="28"/>
          <w:highlight w:val="white"/>
        </w:rPr>
        <w:t xml:space="preserve">Учреждение образования: </w:t>
      </w:r>
      <w:r w:rsidR="00CE5AC9" w:rsidRPr="00CE5AC9">
        <w:rPr>
          <w:rFonts w:ascii="Times New Roman" w:eastAsia="Times New Roman" w:hAnsi="Times New Roman" w:cs="Times New Roman"/>
          <w:sz w:val="28"/>
          <w:szCs w:val="28"/>
          <w:highlight w:val="white"/>
          <w:u w:val="single"/>
          <w:lang w:val="kk-KZ"/>
        </w:rPr>
        <w:t>Д</w:t>
      </w:r>
      <w:r w:rsidRPr="00CE5AC9">
        <w:rPr>
          <w:rFonts w:ascii="Times New Roman" w:eastAsia="Times New Roman" w:hAnsi="Times New Roman" w:cs="Times New Roman"/>
          <w:sz w:val="28"/>
          <w:szCs w:val="28"/>
          <w:highlight w:val="white"/>
          <w:u w:val="single"/>
        </w:rPr>
        <w:t xml:space="preserve">етский сад «Симба </w:t>
      </w:r>
      <w:r w:rsidRPr="00CE5AC9">
        <w:rPr>
          <w:rFonts w:ascii="Times New Roman" w:eastAsia="Times New Roman" w:hAnsi="Times New Roman" w:cs="Times New Roman"/>
          <w:sz w:val="28"/>
          <w:szCs w:val="28"/>
          <w:highlight w:val="white"/>
          <w:u w:val="single"/>
          <w:lang w:val="en-US"/>
        </w:rPr>
        <w:t>Kids</w:t>
      </w:r>
      <w:r w:rsidRPr="00CE5AC9">
        <w:rPr>
          <w:rFonts w:ascii="Times New Roman" w:eastAsia="Times New Roman" w:hAnsi="Times New Roman" w:cs="Times New Roman"/>
          <w:sz w:val="28"/>
          <w:szCs w:val="28"/>
          <w:highlight w:val="white"/>
          <w:u w:val="single"/>
        </w:rPr>
        <w:t>»</w:t>
      </w:r>
    </w:p>
    <w:p w14:paraId="5904A17E" w14:textId="77777777" w:rsidR="00E32890" w:rsidRPr="00CE5AC9" w:rsidRDefault="00A47775">
      <w:pPr>
        <w:spacing w:line="240" w:lineRule="auto"/>
        <w:rPr>
          <w:rFonts w:ascii="Times New Roman" w:eastAsia="Times New Roman" w:hAnsi="Times New Roman" w:cs="Times New Roman"/>
          <w:sz w:val="28"/>
          <w:szCs w:val="28"/>
          <w:highlight w:val="white"/>
          <w:u w:val="single"/>
        </w:rPr>
      </w:pPr>
      <w:r>
        <w:rPr>
          <w:rFonts w:ascii="Times New Roman" w:eastAsia="Times New Roman" w:hAnsi="Times New Roman" w:cs="Times New Roman"/>
          <w:sz w:val="28"/>
          <w:szCs w:val="28"/>
          <w:highlight w:val="white"/>
        </w:rPr>
        <w:t xml:space="preserve">Группа: </w:t>
      </w:r>
      <w:r w:rsidRPr="00CE5AC9">
        <w:rPr>
          <w:rFonts w:ascii="Times New Roman" w:eastAsia="Times New Roman" w:hAnsi="Times New Roman" w:cs="Times New Roman"/>
          <w:sz w:val="28"/>
          <w:szCs w:val="28"/>
          <w:highlight w:val="white"/>
          <w:u w:val="single"/>
        </w:rPr>
        <w:t>средняя группа</w:t>
      </w:r>
    </w:p>
    <w:p w14:paraId="21B445CD" w14:textId="77777777" w:rsidR="00E32890" w:rsidRDefault="00A47775">
      <w:pPr>
        <w:spacing w:line="240" w:lineRule="auto"/>
        <w:rPr>
          <w:rFonts w:ascii="Times New Roman" w:eastAsia="Times New Roman" w:hAnsi="Times New Roman" w:cs="Times New Roman"/>
          <w:sz w:val="29"/>
          <w:szCs w:val="29"/>
          <w:highlight w:val="white"/>
        </w:rPr>
      </w:pPr>
      <w:r>
        <w:rPr>
          <w:rFonts w:ascii="Times New Roman" w:eastAsia="Times New Roman" w:hAnsi="Times New Roman" w:cs="Times New Roman"/>
          <w:sz w:val="28"/>
          <w:szCs w:val="28"/>
          <w:highlight w:val="white"/>
        </w:rPr>
        <w:t xml:space="preserve">Возраст детей: </w:t>
      </w:r>
      <w:r w:rsidRPr="00CE5AC9">
        <w:rPr>
          <w:rFonts w:ascii="Times New Roman" w:eastAsia="Times New Roman" w:hAnsi="Times New Roman" w:cs="Times New Roman"/>
          <w:sz w:val="29"/>
          <w:szCs w:val="29"/>
          <w:highlight w:val="white"/>
          <w:u w:val="single"/>
        </w:rPr>
        <w:t>дети 3-х лет</w:t>
      </w:r>
    </w:p>
    <w:p w14:paraId="1BE699F3" w14:textId="77777777" w:rsidR="00E32890" w:rsidRDefault="00A47775">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Период составления плана: </w:t>
      </w:r>
      <w:r w:rsidRPr="00CE5AC9">
        <w:rPr>
          <w:rFonts w:ascii="Times New Roman" w:eastAsia="Times New Roman" w:hAnsi="Times New Roman" w:cs="Times New Roman"/>
          <w:sz w:val="28"/>
          <w:szCs w:val="28"/>
          <w:highlight w:val="white"/>
          <w:u w:val="single"/>
        </w:rPr>
        <w:t>февраль, 2024 - 2025 учебный год.</w:t>
      </w:r>
    </w:p>
    <w:p w14:paraId="78ACB5E6" w14:textId="77777777" w:rsidR="00E32890" w:rsidRDefault="00E32890"/>
    <w:tbl>
      <w:tblPr>
        <w:tblStyle w:val="a5"/>
        <w:tblW w:w="139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2925"/>
        <w:gridCol w:w="8955"/>
      </w:tblGrid>
      <w:tr w:rsidR="00E32890" w14:paraId="08413AC4" w14:textId="77777777">
        <w:tc>
          <w:tcPr>
            <w:tcW w:w="2025" w:type="dxa"/>
            <w:shd w:val="clear" w:color="auto" w:fill="auto"/>
            <w:tcMar>
              <w:top w:w="100" w:type="dxa"/>
              <w:left w:w="100" w:type="dxa"/>
              <w:bottom w:w="100" w:type="dxa"/>
              <w:right w:w="100" w:type="dxa"/>
            </w:tcMar>
          </w:tcPr>
          <w:p w14:paraId="14CB225B" w14:textId="77777777" w:rsidR="00E32890" w:rsidRDefault="00A47775">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925"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4FF1C2D1" w14:textId="77777777" w:rsidR="00E32890" w:rsidRDefault="00A47775">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8955"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08CBA9E4" w14:textId="77777777" w:rsidR="00E32890" w:rsidRDefault="00A47775">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E32890" w14:paraId="62BF1CBD" w14:textId="77777777">
        <w:tc>
          <w:tcPr>
            <w:tcW w:w="2025" w:type="dxa"/>
            <w:shd w:val="clear" w:color="auto" w:fill="auto"/>
            <w:tcMar>
              <w:top w:w="100" w:type="dxa"/>
              <w:left w:w="100" w:type="dxa"/>
              <w:bottom w:w="100" w:type="dxa"/>
              <w:right w:w="100" w:type="dxa"/>
            </w:tcMar>
          </w:tcPr>
          <w:p w14:paraId="497827C0" w14:textId="77777777" w:rsidR="00E32890" w:rsidRDefault="00A4777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Февраль</w:t>
            </w:r>
          </w:p>
        </w:tc>
        <w:tc>
          <w:tcPr>
            <w:tcW w:w="2925"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2199D395"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895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556C503"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обычно, на носках, с высоким подниманием колен, по одному; в разных направлениях: по прямой, по кругу, ходить приставным шагом вперед; ходить приставным шагом назад.</w:t>
            </w:r>
          </w:p>
          <w:p w14:paraId="0CD0BB51"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в равновесии. Ходить по прямой дорожке, сохраняя равновесие.</w:t>
            </w:r>
          </w:p>
          <w:p w14:paraId="3EAEC0E2"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выполняя определенные задания: в колонне по одному, друг за другом, на носках, соблюдая интервал, меняя направление; бегать в разных направлениях.</w:t>
            </w:r>
          </w:p>
          <w:p w14:paraId="512A6941"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бросание, ловля. Метать мячом в горизонтальную цель; бросать мяч вдаль; метать в вертикальную цель правой и левой рукой; метать вдаль с положении сидя; катать мячи стопами ног.</w:t>
            </w:r>
          </w:p>
          <w:p w14:paraId="6314C392"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Ползание, лазанье. Влезать в обруч, расположенного вертикально на полу; лазить под дугу; лазать по гимнастической стенке вверх, вниз; </w:t>
            </w:r>
            <w:r>
              <w:rPr>
                <w:rFonts w:ascii="Times New Roman" w:eastAsia="Times New Roman" w:hAnsi="Times New Roman" w:cs="Times New Roman"/>
                <w:sz w:val="28"/>
                <w:szCs w:val="28"/>
              </w:rPr>
              <w:lastRenderedPageBreak/>
              <w:t>ползать в прямом направлении на расстояние 4–6 метров, "змейкой" между расставленными предметами.</w:t>
            </w:r>
          </w:p>
          <w:p w14:paraId="2E9F9387"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подпрыгивать с ноги на ногу, прыгать в галопе; прыгать на двух ногах, продвигаясь вперед 3м.</w:t>
            </w:r>
          </w:p>
          <w:p w14:paraId="3AEB7391"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Построение друг за другом, рядом друг с другом, в круг (по зрительным ориентирам). Обучать умению находить свое место в строю, в круге с небольшой группой и всей группой (с помощью педагога, по зрительным ориентирам).</w:t>
            </w:r>
          </w:p>
          <w:p w14:paraId="75BD4D20"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7A44C174"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кубики, набивной мешочек, маленькие мячи, шишки</w:t>
            </w:r>
          </w:p>
          <w:p w14:paraId="3ABE70A8"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36F4BE10"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 кубики в руках внизу туловища; вытянуть руки вперед, раскрыть ладони вверх, произнести "вот"; мячи в согнутых руках перед собой; поднять руки вверх, вытянуть вперед, сделать ножницы; мячи в руках, внизу; поднять руки вверх; согнуть, поставить мячики на плечо; стоя, ноги расставлены, мешочек в одной руке; поднять руки вверх, передать мешочек в другую руку над головой; ос, шишки в руках, внизу; вытянуть руки в стороны, поднять вверх, в стороны.</w:t>
            </w:r>
          </w:p>
          <w:p w14:paraId="662C4E44"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4CC37A78"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 кубики в согнутых руках на уровне груди; повороты направо (налево), вытянуть руки, показать кубики, произнести: "</w:t>
            </w:r>
            <w:proofErr w:type="spellStart"/>
            <w:r>
              <w:rPr>
                <w:rFonts w:ascii="Times New Roman" w:eastAsia="Times New Roman" w:hAnsi="Times New Roman" w:cs="Times New Roman"/>
                <w:sz w:val="28"/>
                <w:szCs w:val="28"/>
              </w:rPr>
              <w:t>вот","вот</w:t>
            </w:r>
            <w:proofErr w:type="spellEnd"/>
            <w:r>
              <w:rPr>
                <w:rFonts w:ascii="Times New Roman" w:eastAsia="Times New Roman" w:hAnsi="Times New Roman" w:cs="Times New Roman"/>
                <w:sz w:val="28"/>
                <w:szCs w:val="28"/>
              </w:rPr>
              <w:t xml:space="preserve">"; стоя, ноги на ширине стопы; присесть на корточки, положить мешочек перед собой; </w:t>
            </w:r>
            <w:r>
              <w:rPr>
                <w:rFonts w:ascii="Times New Roman" w:eastAsia="Times New Roman" w:hAnsi="Times New Roman" w:cs="Times New Roman"/>
                <w:sz w:val="28"/>
                <w:szCs w:val="28"/>
              </w:rPr>
              <w:lastRenderedPageBreak/>
              <w:t xml:space="preserve">встать, сказать "Нет!"; присесть, взять мешочек; встать, сказать "Вот!"; сидя, ноги врозь, мешочек в руках; наклониться вперед к ногам, положить мешочек между ног у носочков; </w:t>
            </w:r>
            <w:proofErr w:type="spellStart"/>
            <w:r>
              <w:rPr>
                <w:rFonts w:ascii="Times New Roman" w:eastAsia="Times New Roman" w:hAnsi="Times New Roman" w:cs="Times New Roman"/>
                <w:sz w:val="28"/>
                <w:szCs w:val="28"/>
              </w:rPr>
              <w:t>ип</w:t>
            </w:r>
            <w:proofErr w:type="spellEnd"/>
            <w:r>
              <w:rPr>
                <w:rFonts w:ascii="Times New Roman" w:eastAsia="Times New Roman" w:hAnsi="Times New Roman" w:cs="Times New Roman"/>
                <w:sz w:val="28"/>
                <w:szCs w:val="28"/>
              </w:rPr>
              <w:t>; наклониться, взять мешочек; ос, шишки в руках, внизу; согнуть руки, коснуться шишками плеч; поворот вправо (влево); вперед; лежа, лицом вниз, шишки в согнутых руках; вытянуть руки вперед, показать, посмотреть на шишки, вытянуть носки ног.</w:t>
            </w:r>
          </w:p>
          <w:p w14:paraId="023E196D"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w:t>
            </w:r>
          </w:p>
          <w:p w14:paraId="2362172F"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 корпус прямой, кубики в руках внизу туловища; присесть на корточки, вытянуть руки вперед, произнести: "вот"; сидя, ноги врозь, мячики в руках, положить на колени; согнуть правую (левую) ногу, подтянуть к себе, мячи на месте; сидя, ноги врозь, мешочек лежит между ног, упор рук сзади; соединить ноги вместе (накрыв мешочек), сказать "Нет!", ноги врозь, сказать "Вот!" ; лежа на спине, руки в стороны; поднять руки и ноги одновременно, коснуться руками стопы; прыжки на месте, держа предметы перед собой с согнутых руках.</w:t>
            </w:r>
          </w:p>
          <w:p w14:paraId="05201C7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Ритмические движения. Учить выполнять знакомые, ранее выученные упражнения и движения под сопровождение музыки.</w:t>
            </w:r>
          </w:p>
          <w:p w14:paraId="3BF139DB"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элементам плавания (при наличии бассейна).</w:t>
            </w:r>
          </w:p>
          <w:p w14:paraId="30454F9D"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6E0C17B1"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на санках. Катать на санках друг друга; съезжать с невысокой горки.</w:t>
            </w:r>
          </w:p>
          <w:p w14:paraId="60F5E373"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5423A03F"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Прививать интерес к подвижным играм, учить детей соблюдать правила, координировать движения, ориентироваться в пространстве, действовать в соответствии со знаками "беги", "держись", "вставай", вводить в игры сложные правила, изменяя виды движений. Играть в подвижные игры: "Быстрый мяч" (прокатывание мяча в прямом направлении, по сигналу), "Попади в круг" (бросание предмета в цель двумя руками), "Сбей кегли" (катание мяча в цель), "Догоните мяч" (бег), "Быстро в домик" (бег по сигналу врассыпную в разных направлениях), "Мяч в кругу" (катание мяча в цель), "Принеси игрушку" (ходьба, бег), "Самолет, лети!" (бег врассыпную по сигналу), "Прокати и догони" (катание мяча правой и левой рукой); игры с персонажами: "Кролики"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под дугу), "Птички в гнездышках" (бег и ходьба врассыпную по сигналу, перешагивание через обруч), "Обезьянки" (лазанье по гимнастической стенке), "Ежик" (ходьба, бег врассыпную), "Кот и воробышки" (бег в прямом направлении по сигналу).</w:t>
            </w:r>
          </w:p>
          <w:p w14:paraId="75C7792F"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0080FA49"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самостоятельность, активность и творчество детей в процессе выполнении движений. Развивать навыки лазанья, ползания; упражнять ловкость и быстроту в выразительном выполнении движений.</w:t>
            </w:r>
          </w:p>
          <w:p w14:paraId="6F0E7FE2"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1A4CF83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культурно-гигиенических навыков.</w:t>
            </w:r>
          </w:p>
          <w:p w14:paraId="15DC1A33"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Знать необходимость соблюдения гигиенических навыков в повседневной жизни. Развивать навыки мытья рук перед едой, чистки </w:t>
            </w:r>
            <w:r>
              <w:rPr>
                <w:rFonts w:ascii="Times New Roman" w:eastAsia="Times New Roman" w:hAnsi="Times New Roman" w:cs="Times New Roman"/>
                <w:sz w:val="28"/>
                <w:szCs w:val="28"/>
              </w:rPr>
              <w:lastRenderedPageBreak/>
              <w:t>зубов утром и вечером. Формировать элементарные навыки поведения во время приема пищи.</w:t>
            </w:r>
          </w:p>
          <w:p w14:paraId="37E5C86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детей умению следить за своим внешним видом; правильно пользоваться мылом (мыть руки, лицо), вытирать насухо после мытья, вешать на место полотенце, пользоваться расческой.</w:t>
            </w:r>
          </w:p>
          <w:p w14:paraId="0546FCC1"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культурного поведения за столом: правильно пользоваться приборами; не крошить хлеб, пережевывать пищу с закрытым ртом.</w:t>
            </w:r>
          </w:p>
          <w:p w14:paraId="0F5B34F5"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390B615D"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Поддерживать ребенка к стремлению в самообслуживании: одеваться и раздеваться в определенной последовательности, размещать одежду в шкафу (головной убор, вешалка, полка для обуви), вешать одежду на стульчик, замечать неопрятность в одежде, обращаться за помощью к взрослому, пользоваться столовыми предметами по назначению (держать, подносить ко рту, оставлять после приема пищи).</w:t>
            </w:r>
          </w:p>
          <w:p w14:paraId="04A2F5C5"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w:t>
            </w:r>
          </w:p>
          <w:p w14:paraId="7ABB36E4"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различать и называть органы чувств (уши, глаза, нос, рот), давать представление об их роли в организме и о том, как их беречь и ухаживать (не засовывать в нос, уши мелкие предметы).</w:t>
            </w:r>
          </w:p>
          <w:p w14:paraId="7B35CF19"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элементарные представления о здоровом образе жизни (о переохлаждении в том числе), здоровой и вредной пище (овощи, фрукты, молочные продукты, сладости, газированные напитки), развивать представления о значении физической активности (утренняя зарядка, </w:t>
            </w:r>
            <w:r>
              <w:rPr>
                <w:rFonts w:ascii="Times New Roman" w:eastAsia="Times New Roman" w:hAnsi="Times New Roman" w:cs="Times New Roman"/>
                <w:sz w:val="28"/>
                <w:szCs w:val="28"/>
              </w:rPr>
              <w:lastRenderedPageBreak/>
              <w:t>закаливание, спортивные и подвижные игры).</w:t>
            </w:r>
          </w:p>
          <w:p w14:paraId="5A56DF1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в выполнению упражнений, укрепляющими органы тела и систему организма. Развивать умение рассказывать взрослым о своем самочувствии.</w:t>
            </w:r>
          </w:p>
          <w:p w14:paraId="51B9CD5F"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6008A90D"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комплекс закаливающих мероприятий с использованием природных факторов - воздуха, учитывая здоровье детей и местные условия.</w:t>
            </w:r>
          </w:p>
          <w:p w14:paraId="474A3502"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детей ходить в помещении в легкой одежде, на улицу надевать термоустойчивую одежду.</w:t>
            </w:r>
          </w:p>
          <w:p w14:paraId="04E06D0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Стимулировать интерес к участию в подвижных играх и физических упражнениях на прогулке.</w:t>
            </w:r>
          </w:p>
          <w:p w14:paraId="30C3CDE8" w14:textId="77777777" w:rsidR="00E32890" w:rsidRDefault="00A47775">
            <w:pPr>
              <w:widowControl w:val="0"/>
              <w:rPr>
                <w:sz w:val="20"/>
                <w:szCs w:val="20"/>
              </w:rPr>
            </w:pPr>
            <w:r>
              <w:rPr>
                <w:rFonts w:ascii="Times New Roman" w:eastAsia="Times New Roman" w:hAnsi="Times New Roman" w:cs="Times New Roman"/>
                <w:sz w:val="28"/>
                <w:szCs w:val="28"/>
              </w:rPr>
              <w:t>Проводить закаливающие процедуры, гимнастику и массаж с помощью взрослого, применять дифференцированный подход к детям с учетом состояния их здоровья. Выполнять дыхательные упражнения. Обеспечить ежедневное пребывание детей на свежем воздухе в соответствии с режимом дня, сезона, погодных условий.</w:t>
            </w:r>
          </w:p>
        </w:tc>
      </w:tr>
      <w:tr w:rsidR="00E32890" w14:paraId="09B61342" w14:textId="77777777">
        <w:tc>
          <w:tcPr>
            <w:tcW w:w="2025" w:type="dxa"/>
            <w:shd w:val="clear" w:color="auto" w:fill="auto"/>
            <w:tcMar>
              <w:top w:w="100" w:type="dxa"/>
              <w:left w:w="100" w:type="dxa"/>
              <w:bottom w:w="100" w:type="dxa"/>
              <w:right w:w="100" w:type="dxa"/>
            </w:tcMar>
          </w:tcPr>
          <w:p w14:paraId="58BE683C" w14:textId="77777777" w:rsidR="00E32890" w:rsidRDefault="00E32890">
            <w:pPr>
              <w:widowControl w:val="0"/>
              <w:pBdr>
                <w:top w:val="nil"/>
                <w:left w:val="nil"/>
                <w:bottom w:val="nil"/>
                <w:right w:val="nil"/>
                <w:between w:val="nil"/>
              </w:pBdr>
              <w:spacing w:line="240" w:lineRule="auto"/>
            </w:pPr>
          </w:p>
        </w:tc>
        <w:tc>
          <w:tcPr>
            <w:tcW w:w="29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1BB19D04"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895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7E1666B"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6D22C0A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Произносить четко гласные (у, и, о) и некоторые согласные (парные) звуки (д/и "Кто как поет?"), уточнять и фиксировать артикуляцию звуков, развивать артикуляционный аппарат, развивать умение менять темп речи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С. Маршак "Мой веселый звонкий мяч""): медленная речь, говорить скороговорки.</w:t>
            </w:r>
          </w:p>
          <w:p w14:paraId="6946BAAF"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Словарный запас.</w:t>
            </w:r>
          </w:p>
          <w:p w14:paraId="5974C5E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обогащать словарный запас детей обобщающими словами, выражающими качество и свойства предметов, по общим (игрушки, посуда, бытовые приборы "Наши "помощники" бытовые приборы"") и особым признакам, вводить слова-антонимы противоположного значения ("Скажи наоборот" (быстро - медленно, вверху - внизу, слева - справа, большой - маленький)) через игры и игровые упражнения.</w:t>
            </w:r>
          </w:p>
          <w:p w14:paraId="6FDA2D0D"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словарный запас детей, через разгадывание загадок (о зиме, зимующих птицах, о труде, о бытовой технике, посуде), разучивание скороговорок (</w:t>
            </w:r>
            <w:proofErr w:type="spellStart"/>
            <w:r>
              <w:rPr>
                <w:rFonts w:ascii="Times New Roman" w:eastAsia="Times New Roman" w:hAnsi="Times New Roman" w:cs="Times New Roman"/>
                <w:sz w:val="28"/>
                <w:szCs w:val="28"/>
              </w:rPr>
              <w:t>И.Токмакова</w:t>
            </w:r>
            <w:proofErr w:type="spellEnd"/>
            <w:r>
              <w:rPr>
                <w:rFonts w:ascii="Times New Roman" w:eastAsia="Times New Roman" w:hAnsi="Times New Roman" w:cs="Times New Roman"/>
                <w:sz w:val="28"/>
                <w:szCs w:val="28"/>
              </w:rPr>
              <w:t xml:space="preserve"> "Был кашеваром кашалот"), считалок (Г. </w:t>
            </w:r>
            <w:proofErr w:type="spellStart"/>
            <w:r>
              <w:rPr>
                <w:rFonts w:ascii="Times New Roman" w:eastAsia="Times New Roman" w:hAnsi="Times New Roman" w:cs="Times New Roman"/>
                <w:sz w:val="28"/>
                <w:szCs w:val="28"/>
              </w:rPr>
              <w:t>Лагздынь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Шутилка-переплетушка</w:t>
            </w:r>
            <w:proofErr w:type="spellEnd"/>
            <w:r>
              <w:rPr>
                <w:rFonts w:ascii="Times New Roman" w:eastAsia="Times New Roman" w:hAnsi="Times New Roman" w:cs="Times New Roman"/>
                <w:sz w:val="28"/>
                <w:szCs w:val="28"/>
              </w:rPr>
              <w:t>"), пение песен.</w:t>
            </w:r>
          </w:p>
          <w:p w14:paraId="1FFF33A7"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1C6D3EC0"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согласовывать слова в роде, числе, падеже; употреблять существительные с предлогами в, на, под, за, около; имена существительные в единственном и множественном числе ("Один и много" (снег - снега, дерево - деревья, стол - столы, воробей - воробьи, кот - коты, бокал - бокалы)), глаголы будущем и прошедшем времени ("Чем занимался утром, что ты будешь делать вечером?"), глаголы настоящего времени (д/и "Кто как поет?", "Кто что делает?").</w:t>
            </w:r>
          </w:p>
          <w:p w14:paraId="260CFE41"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5B82C76C"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делиться впечатлениями после рассматривания картин, предметов, наблюдения за объектами живой и неживой природы, прослушивания произведений (К. Чуковский "Мойдодыр", С. Маршак </w:t>
            </w:r>
            <w:r>
              <w:rPr>
                <w:rFonts w:ascii="Times New Roman" w:eastAsia="Times New Roman" w:hAnsi="Times New Roman" w:cs="Times New Roman"/>
                <w:sz w:val="28"/>
                <w:szCs w:val="28"/>
              </w:rPr>
              <w:lastRenderedPageBreak/>
              <w:t>"Мой веселый звонкий мяч"), просмотра мультфильмов, сказок, выражать свое мнение.</w:t>
            </w:r>
          </w:p>
          <w:p w14:paraId="432962D6"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Слушать и понимать речь взрослых, правильно использовать соответствующие формы речевой этики, строить диалог со взрослыми, слушать заданные вопросы и давать полные ответы.</w:t>
            </w:r>
          </w:p>
          <w:p w14:paraId="25C17519" w14:textId="77777777" w:rsidR="00E32890" w:rsidRDefault="00A47775">
            <w:pPr>
              <w:widowControl w:val="0"/>
              <w:rPr>
                <w:sz w:val="20"/>
                <w:szCs w:val="20"/>
              </w:rPr>
            </w:pPr>
            <w:r>
              <w:rPr>
                <w:rFonts w:ascii="Times New Roman" w:eastAsia="Times New Roman" w:hAnsi="Times New Roman" w:cs="Times New Roman"/>
                <w:sz w:val="28"/>
                <w:szCs w:val="28"/>
              </w:rPr>
              <w:t>Побуждать к игре и инсценировке знакомых сказок, вызывать интерес.</w:t>
            </w:r>
          </w:p>
        </w:tc>
      </w:tr>
      <w:tr w:rsidR="00E32890" w14:paraId="5110828C" w14:textId="77777777">
        <w:tc>
          <w:tcPr>
            <w:tcW w:w="2025" w:type="dxa"/>
            <w:shd w:val="clear" w:color="auto" w:fill="auto"/>
            <w:tcMar>
              <w:top w:w="100" w:type="dxa"/>
              <w:left w:w="100" w:type="dxa"/>
              <w:bottom w:w="100" w:type="dxa"/>
              <w:right w:w="100" w:type="dxa"/>
            </w:tcMar>
          </w:tcPr>
          <w:p w14:paraId="290D6FEB" w14:textId="77777777" w:rsidR="00E32890" w:rsidRDefault="00E32890">
            <w:pPr>
              <w:widowControl w:val="0"/>
              <w:pBdr>
                <w:top w:val="nil"/>
                <w:left w:val="nil"/>
                <w:bottom w:val="nil"/>
                <w:right w:val="nil"/>
                <w:between w:val="nil"/>
              </w:pBdr>
              <w:spacing w:line="240" w:lineRule="auto"/>
            </w:pPr>
          </w:p>
        </w:tc>
        <w:tc>
          <w:tcPr>
            <w:tcW w:w="29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38B52E8" w14:textId="77777777" w:rsidR="00E32890" w:rsidRDefault="00A47775">
            <w:pPr>
              <w:widowControl w:val="0"/>
              <w:rPr>
                <w:sz w:val="20"/>
                <w:szCs w:val="20"/>
              </w:rPr>
            </w:pPr>
            <w:r>
              <w:rPr>
                <w:rFonts w:ascii="Times New Roman" w:eastAsia="Times New Roman" w:hAnsi="Times New Roman" w:cs="Times New Roman"/>
                <w:sz w:val="28"/>
                <w:szCs w:val="28"/>
              </w:rPr>
              <w:t>Художественная литература</w:t>
            </w:r>
          </w:p>
        </w:tc>
        <w:tc>
          <w:tcPr>
            <w:tcW w:w="895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12F83B2B"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Пробуждать интерес к книгам (сборник стихов К. </w:t>
            </w:r>
            <w:proofErr w:type="spellStart"/>
            <w:r>
              <w:rPr>
                <w:rFonts w:ascii="Times New Roman" w:eastAsia="Times New Roman" w:hAnsi="Times New Roman" w:cs="Times New Roman"/>
                <w:sz w:val="28"/>
                <w:szCs w:val="28"/>
              </w:rPr>
              <w:t>Мырзалиева</w:t>
            </w:r>
            <w:proofErr w:type="spellEnd"/>
            <w:r>
              <w:rPr>
                <w:rFonts w:ascii="Times New Roman" w:eastAsia="Times New Roman" w:hAnsi="Times New Roman" w:cs="Times New Roman"/>
                <w:sz w:val="28"/>
                <w:szCs w:val="28"/>
              </w:rPr>
              <w:t>, Бианки В. Рассказы о животных. Киплинг Р. Слоненок, Маршак С. Усатый-полосатый.)</w:t>
            </w:r>
          </w:p>
          <w:p w14:paraId="58028C87"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Рассматривать с детьми рисунки из знакомых книг, эмоционально рассказывать им о содержании рисунков, слушать мнения детей. Воспитывать умение слушать новые сказки ("Кто сильнее всех?"), рассказы, стихи </w:t>
            </w:r>
            <w:proofErr w:type="gramStart"/>
            <w:r>
              <w:rPr>
                <w:rFonts w:ascii="Times New Roman" w:eastAsia="Times New Roman" w:hAnsi="Times New Roman" w:cs="Times New Roman"/>
                <w:sz w:val="28"/>
                <w:szCs w:val="28"/>
              </w:rPr>
              <w:t>( Е.</w:t>
            </w:r>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Утетлеуов</w:t>
            </w:r>
            <w:proofErr w:type="spellEnd"/>
            <w:r>
              <w:rPr>
                <w:rFonts w:ascii="Times New Roman" w:eastAsia="Times New Roman" w:hAnsi="Times New Roman" w:cs="Times New Roman"/>
                <w:sz w:val="28"/>
                <w:szCs w:val="28"/>
              </w:rPr>
              <w:t xml:space="preserve"> "Жеребенок", М. Алимбаев "Все работы хороши", Б. Заходер "Сапожных дел мастер"), контролировать развитие действий в их содержании, сопереживать героям произведения. Обсуждать с детьми действия героев и последствия их действий. Повторять наиболее интересные, выразительные отрывки из прочитанного произведения, дать детям возможность повторять слова и простые фразы. Способствовать участию в совместной игре со взрослым, обыгрыванию простейших сказок.</w:t>
            </w:r>
          </w:p>
          <w:p w14:paraId="74D601D0" w14:textId="77777777" w:rsidR="00E32890" w:rsidRDefault="00A47775">
            <w:pPr>
              <w:widowControl w:val="0"/>
              <w:rPr>
                <w:sz w:val="20"/>
                <w:szCs w:val="20"/>
              </w:rPr>
            </w:pPr>
            <w:r>
              <w:rPr>
                <w:rFonts w:ascii="Times New Roman" w:eastAsia="Times New Roman" w:hAnsi="Times New Roman" w:cs="Times New Roman"/>
                <w:sz w:val="28"/>
                <w:szCs w:val="28"/>
              </w:rPr>
              <w:t>Обучать умению заучивать стихотворения и потешки.</w:t>
            </w:r>
          </w:p>
        </w:tc>
      </w:tr>
      <w:tr w:rsidR="00E32890" w14:paraId="6D2A3409" w14:textId="77777777">
        <w:tc>
          <w:tcPr>
            <w:tcW w:w="2025" w:type="dxa"/>
            <w:shd w:val="clear" w:color="auto" w:fill="auto"/>
            <w:tcMar>
              <w:top w:w="100" w:type="dxa"/>
              <w:left w:w="100" w:type="dxa"/>
              <w:bottom w:w="100" w:type="dxa"/>
              <w:right w:w="100" w:type="dxa"/>
            </w:tcMar>
          </w:tcPr>
          <w:p w14:paraId="016D039D" w14:textId="77777777" w:rsidR="00E32890" w:rsidRDefault="00E32890">
            <w:pPr>
              <w:widowControl w:val="0"/>
              <w:pBdr>
                <w:top w:val="nil"/>
                <w:left w:val="nil"/>
                <w:bottom w:val="nil"/>
                <w:right w:val="nil"/>
                <w:between w:val="nil"/>
              </w:pBdr>
              <w:spacing w:line="240" w:lineRule="auto"/>
            </w:pPr>
          </w:p>
        </w:tc>
        <w:tc>
          <w:tcPr>
            <w:tcW w:w="29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4E304DD7"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895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E27069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2A350A8D"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Обучать умению слушать слова, произнесенные на казахском языке, правильно произносить и запоминать их. Учить правильно произносить специфические звуки казахского языка. Продолжить работу по развитию артикуляционного аппарата.</w:t>
            </w:r>
          </w:p>
          <w:p w14:paraId="4FE29D70"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w:t>
            </w:r>
          </w:p>
          <w:p w14:paraId="43BE9FD6"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навыки правильного произношения и понимания значения слов, обозначающих некоторых частей лица, тела человека ("Не </w:t>
            </w:r>
            <w:proofErr w:type="spellStart"/>
            <w:r>
              <w:rPr>
                <w:rFonts w:ascii="Times New Roman" w:eastAsia="Times New Roman" w:hAnsi="Times New Roman" w:cs="Times New Roman"/>
                <w:sz w:val="28"/>
                <w:szCs w:val="28"/>
              </w:rPr>
              <w:t>жетіспейді</w:t>
            </w:r>
            <w:proofErr w:type="spellEnd"/>
            <w:r>
              <w:rPr>
                <w:rFonts w:ascii="Times New Roman" w:eastAsia="Times New Roman" w:hAnsi="Times New Roman" w:cs="Times New Roman"/>
                <w:sz w:val="28"/>
                <w:szCs w:val="28"/>
              </w:rPr>
              <w:t xml:space="preserve">?" д/о), предметов быта, посуды ("Дастархан </w:t>
            </w:r>
            <w:proofErr w:type="spellStart"/>
            <w:r>
              <w:rPr>
                <w:rFonts w:ascii="Times New Roman" w:eastAsia="Times New Roman" w:hAnsi="Times New Roman" w:cs="Times New Roman"/>
                <w:sz w:val="28"/>
                <w:szCs w:val="28"/>
              </w:rPr>
              <w:t>жаямыз</w:t>
            </w:r>
            <w:proofErr w:type="spellEnd"/>
            <w:r>
              <w:rPr>
                <w:rFonts w:ascii="Times New Roman" w:eastAsia="Times New Roman" w:hAnsi="Times New Roman" w:cs="Times New Roman"/>
                <w:sz w:val="28"/>
                <w:szCs w:val="28"/>
              </w:rPr>
              <w:t>" д/о), продуктов ("</w:t>
            </w:r>
            <w:proofErr w:type="spellStart"/>
            <w:r>
              <w:rPr>
                <w:rFonts w:ascii="Times New Roman" w:eastAsia="Times New Roman" w:hAnsi="Times New Roman" w:cs="Times New Roman"/>
                <w:sz w:val="28"/>
                <w:szCs w:val="28"/>
              </w:rPr>
              <w:t>Азық</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түлік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дүкені</w:t>
            </w:r>
            <w:proofErr w:type="spellEnd"/>
            <w:r>
              <w:rPr>
                <w:rFonts w:ascii="Times New Roman" w:eastAsia="Times New Roman" w:hAnsi="Times New Roman" w:cs="Times New Roman"/>
                <w:sz w:val="28"/>
                <w:szCs w:val="28"/>
              </w:rPr>
              <w:t>" д/о).</w:t>
            </w:r>
          </w:p>
          <w:p w14:paraId="0306BFE5"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ал), произносить слова, обозначающие признаки: "</w:t>
            </w:r>
            <w:proofErr w:type="spellStart"/>
            <w:r>
              <w:rPr>
                <w:rFonts w:ascii="Times New Roman" w:eastAsia="Times New Roman" w:hAnsi="Times New Roman" w:cs="Times New Roman"/>
                <w:sz w:val="28"/>
                <w:szCs w:val="28"/>
              </w:rPr>
              <w:t>Үшіншісі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артық</w:t>
            </w:r>
            <w:proofErr w:type="spellEnd"/>
            <w:r>
              <w:rPr>
                <w:rFonts w:ascii="Times New Roman" w:eastAsia="Times New Roman" w:hAnsi="Times New Roman" w:cs="Times New Roman"/>
                <w:sz w:val="28"/>
                <w:szCs w:val="28"/>
              </w:rPr>
              <w:t>" д/о.</w:t>
            </w:r>
          </w:p>
          <w:p w14:paraId="34FC5DED"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произношения коротких стихотворений и потешек наизусть.</w:t>
            </w:r>
          </w:p>
          <w:p w14:paraId="50AC2D9B"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785E8259"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словосочетания. Развивать связную речь (существительные и прилагательные, существительные и глагол: "</w:t>
            </w:r>
            <w:proofErr w:type="spellStart"/>
            <w:r>
              <w:rPr>
                <w:rFonts w:ascii="Times New Roman" w:eastAsia="Times New Roman" w:hAnsi="Times New Roman" w:cs="Times New Roman"/>
                <w:sz w:val="28"/>
                <w:szCs w:val="28"/>
              </w:rPr>
              <w:t>тәтті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алма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жеймін</w:t>
            </w:r>
            <w:proofErr w:type="spellEnd"/>
            <w:r>
              <w:rPr>
                <w:rFonts w:ascii="Times New Roman" w:eastAsia="Times New Roman" w:hAnsi="Times New Roman" w:cs="Times New Roman"/>
                <w:sz w:val="28"/>
                <w:szCs w:val="28"/>
              </w:rPr>
              <w:t>").</w:t>
            </w:r>
          </w:p>
          <w:p w14:paraId="5CBB97E0"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23BE5CD8"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предложения,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w:t>
            </w:r>
          </w:p>
          <w:p w14:paraId="58FC9698" w14:textId="77777777" w:rsidR="00E32890" w:rsidRDefault="00A47775">
            <w:pPr>
              <w:widowControl w:val="0"/>
              <w:rPr>
                <w:sz w:val="20"/>
                <w:szCs w:val="20"/>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Адамдар</w:t>
            </w:r>
            <w:proofErr w:type="spellEnd"/>
            <w:r>
              <w:rPr>
                <w:rFonts w:ascii="Times New Roman" w:eastAsia="Times New Roman" w:hAnsi="Times New Roman" w:cs="Times New Roman"/>
                <w:sz w:val="28"/>
                <w:szCs w:val="28"/>
              </w:rPr>
              <w:t xml:space="preserve">. Адам </w:t>
            </w:r>
            <w:proofErr w:type="spellStart"/>
            <w:r>
              <w:rPr>
                <w:rFonts w:ascii="Times New Roman" w:eastAsia="Times New Roman" w:hAnsi="Times New Roman" w:cs="Times New Roman"/>
                <w:sz w:val="28"/>
                <w:szCs w:val="28"/>
              </w:rPr>
              <w:t>бетінің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бөліктері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Тазалық</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денсаулық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кепілі</w:t>
            </w:r>
            <w:proofErr w:type="spellEnd"/>
            <w:r>
              <w:rPr>
                <w:rFonts w:ascii="Times New Roman" w:eastAsia="Times New Roman" w:hAnsi="Times New Roman" w:cs="Times New Roman"/>
                <w:sz w:val="28"/>
                <w:szCs w:val="28"/>
              </w:rPr>
              <w:t xml:space="preserve">", "Ас </w:t>
            </w:r>
            <w:proofErr w:type="spellStart"/>
            <w:r>
              <w:rPr>
                <w:rFonts w:ascii="Times New Roman" w:eastAsia="Times New Roman" w:hAnsi="Times New Roman" w:cs="Times New Roman"/>
                <w:sz w:val="28"/>
                <w:szCs w:val="28"/>
              </w:rPr>
              <w:t>бөлмесінде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қандай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заттар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болады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Ыдыстар</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Тұрмыстық</w:t>
            </w:r>
            <w:proofErr w:type="spellEnd"/>
            <w:r>
              <w:rPr>
                <w:rFonts w:ascii="Times New Roman" w:eastAsia="Times New Roman" w:hAnsi="Times New Roman" w:cs="Times New Roman"/>
                <w:sz w:val="28"/>
                <w:szCs w:val="28"/>
              </w:rPr>
              <w:t xml:space="preserve"> техника. </w:t>
            </w:r>
            <w:proofErr w:type="spellStart"/>
            <w:r>
              <w:rPr>
                <w:rFonts w:ascii="Times New Roman" w:eastAsia="Times New Roman" w:hAnsi="Times New Roman" w:cs="Times New Roman"/>
                <w:sz w:val="28"/>
                <w:szCs w:val="28"/>
              </w:rPr>
              <w:lastRenderedPageBreak/>
              <w:t>Қауіпсіздік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сақтау</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Данаға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арналған</w:t>
            </w:r>
            <w:proofErr w:type="spellEnd"/>
            <w:r>
              <w:rPr>
                <w:rFonts w:ascii="Times New Roman" w:eastAsia="Times New Roman" w:hAnsi="Times New Roman" w:cs="Times New Roman"/>
                <w:sz w:val="28"/>
                <w:szCs w:val="28"/>
              </w:rPr>
              <w:t xml:space="preserve"> дастархан. </w:t>
            </w:r>
            <w:proofErr w:type="spellStart"/>
            <w:r>
              <w:rPr>
                <w:rFonts w:ascii="Times New Roman" w:eastAsia="Times New Roman" w:hAnsi="Times New Roman" w:cs="Times New Roman"/>
                <w:sz w:val="28"/>
                <w:szCs w:val="28"/>
              </w:rPr>
              <w:t>Азық</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түліктер</w:t>
            </w:r>
            <w:proofErr w:type="spellEnd"/>
            <w:r>
              <w:rPr>
                <w:rFonts w:ascii="Times New Roman" w:eastAsia="Times New Roman" w:hAnsi="Times New Roman" w:cs="Times New Roman"/>
                <w:sz w:val="28"/>
                <w:szCs w:val="28"/>
              </w:rPr>
              <w:t>".</w:t>
            </w:r>
          </w:p>
        </w:tc>
      </w:tr>
      <w:tr w:rsidR="00E32890" w14:paraId="5C7CBA81" w14:textId="77777777">
        <w:tc>
          <w:tcPr>
            <w:tcW w:w="2025" w:type="dxa"/>
            <w:shd w:val="clear" w:color="auto" w:fill="auto"/>
            <w:tcMar>
              <w:top w:w="100" w:type="dxa"/>
              <w:left w:w="100" w:type="dxa"/>
              <w:bottom w:w="100" w:type="dxa"/>
              <w:right w:w="100" w:type="dxa"/>
            </w:tcMar>
          </w:tcPr>
          <w:p w14:paraId="071B2FEA" w14:textId="77777777" w:rsidR="00E32890" w:rsidRDefault="00E32890">
            <w:pPr>
              <w:widowControl w:val="0"/>
              <w:pBdr>
                <w:top w:val="nil"/>
                <w:left w:val="nil"/>
                <w:bottom w:val="nil"/>
                <w:right w:val="nil"/>
                <w:between w:val="nil"/>
              </w:pBdr>
              <w:spacing w:line="240" w:lineRule="auto"/>
            </w:pPr>
          </w:p>
        </w:tc>
        <w:tc>
          <w:tcPr>
            <w:tcW w:w="29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3909D430"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895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491E0769"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 Формировать представления о понятиях "много", "один", обучать умению различать количество предметов: "много - один" ("Рассели жителей по двум домам "Много" и "Один""), группировать однородные предметы и выделять один из них, находить в окружающей среде один или несколько одинаковых предметов, отвечать на вопрос "сколько?".</w:t>
            </w:r>
          </w:p>
          <w:p w14:paraId="200F160C"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Сравнение предметов: сравнивать группы равных и неравных предметов путем сложения предметов или вычитания из предметов, "равны?", "Что больше (меньше)?", отвечать на вопросы.</w:t>
            </w:r>
          </w:p>
          <w:p w14:paraId="7DCD8819"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"Котята хотят поиграть с нитками", "Тарелки и ложки", "Давайте станем дежурными", "Что мы положим в салат?", "Давайте разделим яблоки".</w:t>
            </w:r>
          </w:p>
          <w:p w14:paraId="50EB1AB2"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Сравнивать предметы с противоположными и одинаковыми размерами, сравнивать предметы по заданному признаку величины (длина, ширина, высота, общая величина) путем сопоставления одного предмета с другим, сравнивать результаты сравнения по длине, длинные - короткие, одинаковые, равные ("Давайте найдем ленты одинаковой длины"); большой - маленький по общей величине ("Найди одинаковую по величине пару").</w:t>
            </w:r>
          </w:p>
          <w:p w14:paraId="666C02F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Знакомить детей с геометрическими фигурами: треугольник, квадрат, круг, дать возможность исследовать названные фигуры с помощью осязания и зрения ("Чудесный мешочек" (геометрические фигуры)).</w:t>
            </w:r>
          </w:p>
          <w:p w14:paraId="58BBAC6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Ориентировка в пространстве. Ориентироваться в расположении частей </w:t>
            </w:r>
            <w:r>
              <w:rPr>
                <w:rFonts w:ascii="Times New Roman" w:eastAsia="Times New Roman" w:hAnsi="Times New Roman" w:cs="Times New Roman"/>
                <w:sz w:val="28"/>
                <w:szCs w:val="28"/>
              </w:rPr>
              <w:lastRenderedPageBreak/>
              <w:t>своего тела и определять пространственные направления в непосредственной близости от себя: сверху снизу, спереди - сзади, справа - слева ("Выполни то, что услышишь", "Давайте станем дежурными", "Накроем стол").</w:t>
            </w:r>
          </w:p>
          <w:p w14:paraId="32D2CFD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 Ориентироваться в противоположных частях суток: день - ночь, утро - вечер ("</w:t>
            </w:r>
            <w:proofErr w:type="spellStart"/>
            <w:r>
              <w:rPr>
                <w:rFonts w:ascii="Times New Roman" w:eastAsia="Times New Roman" w:hAnsi="Times New Roman" w:cs="Times New Roman"/>
                <w:sz w:val="28"/>
                <w:szCs w:val="28"/>
              </w:rPr>
              <w:t>Мишуткин</w:t>
            </w:r>
            <w:proofErr w:type="spellEnd"/>
            <w:r>
              <w:rPr>
                <w:rFonts w:ascii="Times New Roman" w:eastAsia="Times New Roman" w:hAnsi="Times New Roman" w:cs="Times New Roman"/>
                <w:sz w:val="28"/>
                <w:szCs w:val="28"/>
              </w:rPr>
              <w:t xml:space="preserve"> день").</w:t>
            </w:r>
          </w:p>
        </w:tc>
      </w:tr>
      <w:tr w:rsidR="00E32890" w14:paraId="5081090F" w14:textId="77777777">
        <w:tc>
          <w:tcPr>
            <w:tcW w:w="2025" w:type="dxa"/>
            <w:shd w:val="clear" w:color="auto" w:fill="auto"/>
            <w:tcMar>
              <w:top w:w="100" w:type="dxa"/>
              <w:left w:w="100" w:type="dxa"/>
              <w:bottom w:w="100" w:type="dxa"/>
              <w:right w:w="100" w:type="dxa"/>
            </w:tcMar>
          </w:tcPr>
          <w:p w14:paraId="380BDEAD" w14:textId="77777777" w:rsidR="00E32890" w:rsidRDefault="00E32890">
            <w:pPr>
              <w:widowControl w:val="0"/>
              <w:pBdr>
                <w:top w:val="nil"/>
                <w:left w:val="nil"/>
                <w:bottom w:val="nil"/>
                <w:right w:val="nil"/>
                <w:between w:val="nil"/>
              </w:pBdr>
              <w:spacing w:line="240" w:lineRule="auto"/>
            </w:pPr>
          </w:p>
        </w:tc>
        <w:tc>
          <w:tcPr>
            <w:tcW w:w="29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3A6A5755"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895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1CA53278"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Развивать желание воспринимать образ "Я", умение называть себя, играть самостоятельно в разные игры.</w:t>
            </w:r>
          </w:p>
          <w:p w14:paraId="088DF03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самостоятельности: одеваться, умываться.</w:t>
            </w:r>
          </w:p>
          <w:p w14:paraId="48459140"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Формировать умения называть и различать предметы, рассматривать и исследовать их объем, цвет, форму, развивать умение распознавать качества и свойства предметов: на вкус ("Узнай по вкусу" (овощи и фрукты).</w:t>
            </w:r>
          </w:p>
          <w:p w14:paraId="2FE21639"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бережное отношение к вещам, игрушкам, книгам и посуде (пользоваться за столом, размещение на отведенное место). Активно использовать в речи названия различных предметов, понимать функции предметов, относящихся к группе предметов (бытовая техника; "Найди хозяина" (атрибуты к профессиям)).</w:t>
            </w:r>
          </w:p>
          <w:p w14:paraId="0F7B579C"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ориентироваться в пространстве ("Где находится?").</w:t>
            </w:r>
          </w:p>
          <w:p w14:paraId="09DCB96B"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Знакомить с видами транспортных средств и средствах передвижения по воздуху (корабль, самолет). Знакомить с элементарными правилами пассажиров транспорта (с/р "Едем путешествовать" (на корабле, на самолете)).</w:t>
            </w:r>
          </w:p>
          <w:p w14:paraId="73C1E4C2"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Приобщение к труду.</w:t>
            </w:r>
          </w:p>
          <w:p w14:paraId="7071CAB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детей к игровой деятельности на основе наблюдений за трудом взрослых (грузовик, снегоуборочная машина, машина скорой помощи, дворник зимой). По мере возможностей детей организовать помощь помощнику воспитателя (протирание пыли на полках), дворнику (расчистить снежные дорожки).</w:t>
            </w:r>
          </w:p>
          <w:p w14:paraId="587B4345"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выполнять простейшие поручения, готовить материалы: после использования убирать игрушки, книги, предметы на место.</w:t>
            </w:r>
          </w:p>
          <w:p w14:paraId="0BD09818"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w:t>
            </w:r>
          </w:p>
          <w:p w14:paraId="5C678504"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 детей элементарные представления о "хороших" или "плохих" поступках; воспитывать социальный и эмоциональный интеллект: привлекать внимание детей к добрым, отзывчивым, заботливым, трудолюбивым, внимательным поступкам (с/р "Больница", "Парикмахерская").</w:t>
            </w:r>
          </w:p>
          <w:p w14:paraId="0A66E26B"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 Развивать представления о примерах выражения любви, заботы к окружающим, к сверстникам (чтение сказки "Айболит"; игровые ситуации "Почему малышка плачет?").</w:t>
            </w:r>
          </w:p>
          <w:p w14:paraId="2808CEE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навыки организованного поведения в детском саду, дома, на улице, к вежливым отношениям, интерес к общепринятым правилам и нормам: здороваться, прощаться, благодарить за помощь.</w:t>
            </w:r>
          </w:p>
          <w:p w14:paraId="74F752C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соблюдать порядок и чистоту в помещении.</w:t>
            </w:r>
          </w:p>
          <w:p w14:paraId="4F309A94"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интерес к предметам и явлениям живой и неживой природы (зеленая ель, тополь; дятел, сова).</w:t>
            </w:r>
          </w:p>
          <w:p w14:paraId="16A6EF6B"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Растительный мир. Формировать элементарные представления о некоторых растениях родного края (ель, сосна, тополь, береза); комнатных растений (бальзамин, аспидистра), распознавать части растений.</w:t>
            </w:r>
          </w:p>
          <w:p w14:paraId="1D3B9292"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Закрепить знания о домашних животных (зимой), их детенышах, зимующих птицах, населяющих Казахстан, родной край. Развивать навыки наблюдения за обитателями уголка природы (кормление рыбок аквариуме и проч.).</w:t>
            </w:r>
          </w:p>
          <w:p w14:paraId="1172B572"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Сезонные изменения в природе. Определять погодные условия зимой (холодная), вести наблюдение за природными явлениями зимой, устанавливать в календаре наблюдений состояния погоды в зимний период года (погода ясная, мороз, снег идет, метель, ветер).</w:t>
            </w:r>
          </w:p>
          <w:p w14:paraId="78A7980C" w14:textId="77777777" w:rsidR="00E32890" w:rsidRDefault="00A47775">
            <w:pPr>
              <w:widowControl w:val="0"/>
              <w:rPr>
                <w:sz w:val="20"/>
                <w:szCs w:val="20"/>
              </w:rPr>
            </w:pPr>
            <w:r>
              <w:rPr>
                <w:rFonts w:ascii="Times New Roman" w:eastAsia="Times New Roman" w:hAnsi="Times New Roman" w:cs="Times New Roman"/>
                <w:sz w:val="28"/>
                <w:szCs w:val="28"/>
              </w:rPr>
              <w:t>Освоение детьми общепринятых правил и норм поведения. Развивать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выходить на дорогу, не есть снег, не снимать варежки (перчатки), не подбирать выпавшие предметы).</w:t>
            </w:r>
          </w:p>
        </w:tc>
      </w:tr>
      <w:tr w:rsidR="00E32890" w14:paraId="11A2B55E" w14:textId="77777777">
        <w:tc>
          <w:tcPr>
            <w:tcW w:w="2025" w:type="dxa"/>
            <w:shd w:val="clear" w:color="auto" w:fill="auto"/>
            <w:tcMar>
              <w:top w:w="100" w:type="dxa"/>
              <w:left w:w="100" w:type="dxa"/>
              <w:bottom w:w="100" w:type="dxa"/>
              <w:right w:w="100" w:type="dxa"/>
            </w:tcMar>
          </w:tcPr>
          <w:p w14:paraId="0145524E" w14:textId="77777777" w:rsidR="00E32890" w:rsidRDefault="00E32890">
            <w:pPr>
              <w:widowControl w:val="0"/>
              <w:pBdr>
                <w:top w:val="nil"/>
                <w:left w:val="nil"/>
                <w:bottom w:val="nil"/>
                <w:right w:val="nil"/>
                <w:between w:val="nil"/>
              </w:pBdr>
              <w:spacing w:line="240" w:lineRule="auto"/>
            </w:pPr>
          </w:p>
        </w:tc>
        <w:tc>
          <w:tcPr>
            <w:tcW w:w="29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B73233F"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895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6B1C0878"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Повышать интерес детей к конструированию (из бумаги в том числе) ("Починим домик Вики"), знакомить с видами конструкторов (лего).</w:t>
            </w:r>
          </w:p>
          <w:p w14:paraId="2D7DCE11"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по образцу ("Диван"), показу, приобщать к умению анализировать свою постройку.</w:t>
            </w:r>
          </w:p>
          <w:p w14:paraId="4E57405C"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сюжетной игре построенную конструкцию.</w:t>
            </w:r>
          </w:p>
          <w:p w14:paraId="044CEFA1"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Приобщать к умению работать в команде, объединять свои поделки в </w:t>
            </w:r>
            <w:r>
              <w:rPr>
                <w:rFonts w:ascii="Times New Roman" w:eastAsia="Times New Roman" w:hAnsi="Times New Roman" w:cs="Times New Roman"/>
                <w:sz w:val="28"/>
                <w:szCs w:val="28"/>
              </w:rPr>
              <w:lastRenderedPageBreak/>
              <w:t>соответствии с общим замыслом ("Мы строители"), договариваться, кто какую часть работы будет выполнять.</w:t>
            </w:r>
          </w:p>
          <w:p w14:paraId="16919DAD"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Сооружать конструкции из крупных и мелких строительных материалов, по образцу и по собственному замыслу.</w:t>
            </w:r>
          </w:p>
          <w:p w14:paraId="6B5AB370" w14:textId="77777777" w:rsidR="00E32890" w:rsidRDefault="00A47775">
            <w:pPr>
              <w:widowControl w:val="0"/>
              <w:rPr>
                <w:sz w:val="20"/>
                <w:szCs w:val="20"/>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E32890" w14:paraId="332688B0" w14:textId="77777777">
        <w:tc>
          <w:tcPr>
            <w:tcW w:w="2025" w:type="dxa"/>
            <w:shd w:val="clear" w:color="auto" w:fill="auto"/>
            <w:tcMar>
              <w:top w:w="100" w:type="dxa"/>
              <w:left w:w="100" w:type="dxa"/>
              <w:bottom w:w="100" w:type="dxa"/>
              <w:right w:w="100" w:type="dxa"/>
            </w:tcMar>
          </w:tcPr>
          <w:p w14:paraId="2A149D5C" w14:textId="77777777" w:rsidR="00E32890" w:rsidRDefault="00E32890">
            <w:pPr>
              <w:widowControl w:val="0"/>
              <w:pBdr>
                <w:top w:val="nil"/>
                <w:left w:val="nil"/>
                <w:bottom w:val="nil"/>
                <w:right w:val="nil"/>
                <w:between w:val="nil"/>
              </w:pBdr>
              <w:spacing w:line="240" w:lineRule="auto"/>
            </w:pPr>
          </w:p>
        </w:tc>
        <w:tc>
          <w:tcPr>
            <w:tcW w:w="29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73E58D76" w14:textId="77777777" w:rsidR="00E32890" w:rsidRDefault="00A47775">
            <w:pPr>
              <w:widowControl w:val="0"/>
              <w:rPr>
                <w:sz w:val="20"/>
                <w:szCs w:val="20"/>
              </w:rPr>
            </w:pPr>
            <w:r>
              <w:rPr>
                <w:rFonts w:ascii="Times New Roman" w:eastAsia="Times New Roman" w:hAnsi="Times New Roman" w:cs="Times New Roman"/>
                <w:sz w:val="28"/>
                <w:szCs w:val="28"/>
              </w:rPr>
              <w:t>Рисование</w:t>
            </w:r>
          </w:p>
        </w:tc>
        <w:tc>
          <w:tcPr>
            <w:tcW w:w="895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4870ED2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рисовать горизонтальные и вертикальные линии ("Часы"), проводить их пересечение, изображать предметы различной формы ("Кубики", "Расческа для куклы").</w:t>
            </w:r>
          </w:p>
          <w:p w14:paraId="2F47437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обучать умению набирать краску на кисть: аккуратно обмакивать ее всем ворсом в баночку с краской, снимать лишнюю краску, промывать кисть, протирать салфеткой.</w:t>
            </w:r>
          </w:p>
          <w:p w14:paraId="5BF50D71"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повторяя рисунок одного предмета или разных предметов, располагать изображение на всем листе бумаги ("Растения"), использовать основные цвета красного, желтого, зеленого, синего, черного, белого и их оттенки (розовый, голубой, серый).</w:t>
            </w:r>
          </w:p>
          <w:p w14:paraId="63118BA1" w14:textId="77777777" w:rsidR="00E32890" w:rsidRDefault="00A47775">
            <w:pPr>
              <w:widowControl w:val="0"/>
              <w:rPr>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E32890" w14:paraId="6C33F6E1" w14:textId="77777777">
        <w:tc>
          <w:tcPr>
            <w:tcW w:w="2025" w:type="dxa"/>
            <w:shd w:val="clear" w:color="auto" w:fill="auto"/>
            <w:tcMar>
              <w:top w:w="100" w:type="dxa"/>
              <w:left w:w="100" w:type="dxa"/>
              <w:bottom w:w="100" w:type="dxa"/>
              <w:right w:w="100" w:type="dxa"/>
            </w:tcMar>
          </w:tcPr>
          <w:p w14:paraId="6856A2AC" w14:textId="77777777" w:rsidR="00E32890" w:rsidRDefault="00E32890">
            <w:pPr>
              <w:widowControl w:val="0"/>
              <w:pBdr>
                <w:top w:val="nil"/>
                <w:left w:val="nil"/>
                <w:bottom w:val="nil"/>
                <w:right w:val="nil"/>
                <w:between w:val="nil"/>
              </w:pBdr>
              <w:spacing w:line="240" w:lineRule="auto"/>
            </w:pPr>
          </w:p>
        </w:tc>
        <w:tc>
          <w:tcPr>
            <w:tcW w:w="29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EAB9F69"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895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790F73C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глины, пластилина. Обучать умению лепить предметы ("Пуговицы"), отрывая кусочки, скатывая, сплющивая, пользуясь стекой делая отверстия.</w:t>
            </w:r>
          </w:p>
          <w:p w14:paraId="60DA9EEB"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Формировать навыки лепки растений и животных путем объединения, сжатия и соединения нескольких частей.</w:t>
            </w:r>
          </w:p>
          <w:p w14:paraId="3E0F8B97"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Лепить "Браслеты", раскатывая, скручивая пластилин.</w:t>
            </w:r>
          </w:p>
          <w:p w14:paraId="756B011C"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объединения индивидуальных работ в коллективные композиции.</w:t>
            </w:r>
          </w:p>
          <w:p w14:paraId="25168689" w14:textId="77777777" w:rsidR="00E32890" w:rsidRDefault="00A47775">
            <w:pPr>
              <w:widowControl w:val="0"/>
              <w:rPr>
                <w:sz w:val="20"/>
                <w:szCs w:val="20"/>
              </w:rPr>
            </w:pPr>
            <w:r>
              <w:rPr>
                <w:rFonts w:ascii="Times New Roman" w:eastAsia="Times New Roman" w:hAnsi="Times New Roman" w:cs="Times New Roman"/>
                <w:sz w:val="28"/>
                <w:szCs w:val="28"/>
              </w:rPr>
              <w:t>Соблюдать технику безопасности при лепке, воспитывать бережное отношение к материалам лепки.</w:t>
            </w:r>
          </w:p>
        </w:tc>
      </w:tr>
      <w:tr w:rsidR="00E32890" w14:paraId="516FFC40" w14:textId="77777777">
        <w:tc>
          <w:tcPr>
            <w:tcW w:w="2025" w:type="dxa"/>
            <w:shd w:val="clear" w:color="auto" w:fill="auto"/>
            <w:tcMar>
              <w:top w:w="100" w:type="dxa"/>
              <w:left w:w="100" w:type="dxa"/>
              <w:bottom w:w="100" w:type="dxa"/>
              <w:right w:w="100" w:type="dxa"/>
            </w:tcMar>
          </w:tcPr>
          <w:p w14:paraId="20931006" w14:textId="77777777" w:rsidR="00E32890" w:rsidRDefault="00E32890">
            <w:pPr>
              <w:widowControl w:val="0"/>
              <w:pBdr>
                <w:top w:val="nil"/>
                <w:left w:val="nil"/>
                <w:bottom w:val="nil"/>
                <w:right w:val="nil"/>
                <w:between w:val="nil"/>
              </w:pBdr>
              <w:spacing w:line="240" w:lineRule="auto"/>
            </w:pPr>
          </w:p>
        </w:tc>
        <w:tc>
          <w:tcPr>
            <w:tcW w:w="29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44DA7A70" w14:textId="77777777" w:rsidR="00E32890" w:rsidRDefault="00A47775">
            <w:pPr>
              <w:widowControl w:val="0"/>
              <w:rPr>
                <w:sz w:val="20"/>
                <w:szCs w:val="20"/>
              </w:rPr>
            </w:pPr>
            <w:r>
              <w:rPr>
                <w:rFonts w:ascii="Times New Roman" w:eastAsia="Times New Roman" w:hAnsi="Times New Roman" w:cs="Times New Roman"/>
                <w:sz w:val="28"/>
                <w:szCs w:val="28"/>
              </w:rPr>
              <w:t>Аппликация</w:t>
            </w:r>
          </w:p>
        </w:tc>
        <w:tc>
          <w:tcPr>
            <w:tcW w:w="895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0C9806BD"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развивать умение предварительно выкладывать на листе бумаги приготовленные детали разной формы ("Соберем игрушки"), величины, цвета, раскладывать их в определенной последовательности, составляя задуманный ребенком или заданный воспитателем предмет, а затем наклеивать полученное изображение на бумагу.</w:t>
            </w:r>
          </w:p>
          <w:p w14:paraId="3F47314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технике наклеивания, используя салфетки для протирания остатков клея.</w:t>
            </w:r>
          </w:p>
          <w:p w14:paraId="293AB94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предметами быта казахского народа (</w:t>
            </w:r>
            <w:proofErr w:type="spellStart"/>
            <w:r>
              <w:rPr>
                <w:rFonts w:ascii="Times New Roman" w:eastAsia="Times New Roman" w:hAnsi="Times New Roman" w:cs="Times New Roman"/>
                <w:sz w:val="28"/>
                <w:szCs w:val="28"/>
              </w:rPr>
              <w:t>курак</w:t>
            </w:r>
            <w:proofErr w:type="spellEnd"/>
            <w:r>
              <w:rPr>
                <w:rFonts w:ascii="Times New Roman" w:eastAsia="Times New Roman" w:hAnsi="Times New Roman" w:cs="Times New Roman"/>
                <w:sz w:val="28"/>
                <w:szCs w:val="28"/>
              </w:rPr>
              <w:t>).</w:t>
            </w:r>
          </w:p>
          <w:p w14:paraId="4CE39B82"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включению в процесс коллективного изготовления подушки-</w:t>
            </w:r>
            <w:proofErr w:type="spellStart"/>
            <w:r>
              <w:rPr>
                <w:rFonts w:ascii="Times New Roman" w:eastAsia="Times New Roman" w:hAnsi="Times New Roman" w:cs="Times New Roman"/>
                <w:sz w:val="28"/>
                <w:szCs w:val="28"/>
              </w:rPr>
              <w:t>курак</w:t>
            </w:r>
            <w:proofErr w:type="spellEnd"/>
            <w:r>
              <w:rPr>
                <w:rFonts w:ascii="Times New Roman" w:eastAsia="Times New Roman" w:hAnsi="Times New Roman" w:cs="Times New Roman"/>
                <w:sz w:val="28"/>
                <w:szCs w:val="28"/>
              </w:rPr>
              <w:t xml:space="preserve"> путем наклеивания готовых геометрических фигур (треугольники) ("Подушки-</w:t>
            </w:r>
            <w:proofErr w:type="spellStart"/>
            <w:r>
              <w:rPr>
                <w:rFonts w:ascii="Times New Roman" w:eastAsia="Times New Roman" w:hAnsi="Times New Roman" w:cs="Times New Roman"/>
                <w:sz w:val="28"/>
                <w:szCs w:val="28"/>
              </w:rPr>
              <w:t>курак</w:t>
            </w:r>
            <w:proofErr w:type="spellEnd"/>
            <w:r>
              <w:rPr>
                <w:rFonts w:ascii="Times New Roman" w:eastAsia="Times New Roman" w:hAnsi="Times New Roman" w:cs="Times New Roman"/>
                <w:sz w:val="28"/>
                <w:szCs w:val="28"/>
              </w:rPr>
              <w:t>)".</w:t>
            </w:r>
          </w:p>
          <w:p w14:paraId="52D1B094" w14:textId="77777777" w:rsidR="00E32890" w:rsidRDefault="00A47775">
            <w:pPr>
              <w:widowControl w:val="0"/>
              <w:rPr>
                <w:sz w:val="20"/>
                <w:szCs w:val="20"/>
              </w:rPr>
            </w:pPr>
            <w:r>
              <w:rPr>
                <w:rFonts w:ascii="Times New Roman" w:eastAsia="Times New Roman" w:hAnsi="Times New Roman" w:cs="Times New Roman"/>
                <w:sz w:val="28"/>
                <w:szCs w:val="28"/>
              </w:rPr>
              <w:t>Прививать аккуратность, соблюдать правила техники безопасности при наклеивании.</w:t>
            </w:r>
          </w:p>
        </w:tc>
      </w:tr>
      <w:tr w:rsidR="00E32890" w14:paraId="607ADD33" w14:textId="77777777">
        <w:tc>
          <w:tcPr>
            <w:tcW w:w="2025" w:type="dxa"/>
            <w:shd w:val="clear" w:color="auto" w:fill="auto"/>
            <w:tcMar>
              <w:top w:w="100" w:type="dxa"/>
              <w:left w:w="100" w:type="dxa"/>
              <w:bottom w:w="100" w:type="dxa"/>
              <w:right w:w="100" w:type="dxa"/>
            </w:tcMar>
          </w:tcPr>
          <w:p w14:paraId="502CFEF6" w14:textId="77777777" w:rsidR="00E32890" w:rsidRDefault="00E32890">
            <w:pPr>
              <w:widowControl w:val="0"/>
              <w:pBdr>
                <w:top w:val="nil"/>
                <w:left w:val="nil"/>
                <w:bottom w:val="nil"/>
                <w:right w:val="nil"/>
                <w:between w:val="nil"/>
              </w:pBdr>
              <w:spacing w:line="240" w:lineRule="auto"/>
            </w:pPr>
          </w:p>
        </w:tc>
        <w:tc>
          <w:tcPr>
            <w:tcW w:w="29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693E09CB"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895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0C0A9634"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воспринимать и понимать содержание песен и различать их характер.</w:t>
            </w:r>
          </w:p>
          <w:p w14:paraId="0D30FA1F"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Учить слушать песни, исполненные на разных инструментах, запоминать и знать их; слушать произведение до конца.</w:t>
            </w:r>
          </w:p>
          <w:p w14:paraId="2AF837B4"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сравнивать музыкальное произведение с иллюстрациями, слушать музыку в исполнении взрослых и прослушивать их на аудио, видеозаписях.</w:t>
            </w:r>
          </w:p>
          <w:p w14:paraId="0F7DAFF6"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замечать выразительные средства музыкального произведения: динамику (громко-тихо), темп (быстро-медленно), настроение (грустно, весело, нежно).</w:t>
            </w:r>
          </w:p>
          <w:p w14:paraId="63D4335A" w14:textId="77777777" w:rsidR="00E32890" w:rsidRDefault="00A47775">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Б.Бейсенова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Тұлпарым</w:t>
            </w:r>
            <w:proofErr w:type="spellEnd"/>
            <w:r>
              <w:rPr>
                <w:rFonts w:ascii="Times New Roman" w:eastAsia="Times New Roman" w:hAnsi="Times New Roman" w:cs="Times New Roman"/>
                <w:sz w:val="28"/>
                <w:szCs w:val="28"/>
              </w:rPr>
              <w:t xml:space="preserve">", Т. </w:t>
            </w:r>
            <w:proofErr w:type="spellStart"/>
            <w:r>
              <w:rPr>
                <w:rFonts w:ascii="Times New Roman" w:eastAsia="Times New Roman" w:hAnsi="Times New Roman" w:cs="Times New Roman"/>
                <w:sz w:val="28"/>
                <w:szCs w:val="28"/>
              </w:rPr>
              <w:t>Попатенко</w:t>
            </w:r>
            <w:proofErr w:type="spellEnd"/>
            <w:r>
              <w:rPr>
                <w:rFonts w:ascii="Times New Roman" w:eastAsia="Times New Roman" w:hAnsi="Times New Roman" w:cs="Times New Roman"/>
                <w:sz w:val="28"/>
                <w:szCs w:val="28"/>
              </w:rPr>
              <w:t xml:space="preserve"> "Машина", </w:t>
            </w:r>
            <w:proofErr w:type="spellStart"/>
            <w:r>
              <w:rPr>
                <w:rFonts w:ascii="Times New Roman" w:eastAsia="Times New Roman" w:hAnsi="Times New Roman" w:cs="Times New Roman"/>
                <w:sz w:val="28"/>
                <w:szCs w:val="28"/>
              </w:rPr>
              <w:t>И.Нусипбаев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қуыршақ</w:t>
            </w:r>
            <w:proofErr w:type="spellEnd"/>
            <w:r>
              <w:rPr>
                <w:rFonts w:ascii="Times New Roman" w:eastAsia="Times New Roman" w:hAnsi="Times New Roman" w:cs="Times New Roman"/>
                <w:sz w:val="28"/>
                <w:szCs w:val="28"/>
              </w:rPr>
              <w:t>", В. Шаинский "Улыбка".</w:t>
            </w:r>
          </w:p>
          <w:p w14:paraId="5EC2EC5E"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Способствовать развитию певческих навыков: петь чисто в диапазоне ре (ми) — ля (си), в одном темпе со всеми, четко произносить слова, передавать характер песни (петь весело, протяжно, игриво).</w:t>
            </w:r>
          </w:p>
          <w:p w14:paraId="76F2C8D5"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Петь вместе со взрослым, подстраиваться к его голосу в сопровождении инструмента, вместе начиная и заканчивая пение.</w:t>
            </w:r>
          </w:p>
          <w:p w14:paraId="5B0F88C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Муз. В. Иванникова, сл. Е. Александровой "Кто как кричит?", Сл. Н. Найденовой, муз. А. Потапенко "Машина", сл. </w:t>
            </w:r>
            <w:proofErr w:type="spellStart"/>
            <w:r>
              <w:rPr>
                <w:rFonts w:ascii="Times New Roman" w:eastAsia="Times New Roman" w:hAnsi="Times New Roman" w:cs="Times New Roman"/>
                <w:sz w:val="28"/>
                <w:szCs w:val="28"/>
              </w:rPr>
              <w:t>О.Громова</w:t>
            </w:r>
            <w:proofErr w:type="spellEnd"/>
            <w:r>
              <w:rPr>
                <w:rFonts w:ascii="Times New Roman" w:eastAsia="Times New Roman" w:hAnsi="Times New Roman" w:cs="Times New Roman"/>
                <w:sz w:val="28"/>
                <w:szCs w:val="28"/>
              </w:rPr>
              <w:t xml:space="preserve">, Т. Прокопенко, муз. И. </w:t>
            </w:r>
            <w:proofErr w:type="spellStart"/>
            <w:r>
              <w:rPr>
                <w:rFonts w:ascii="Times New Roman" w:eastAsia="Times New Roman" w:hAnsi="Times New Roman" w:cs="Times New Roman"/>
                <w:sz w:val="28"/>
                <w:szCs w:val="28"/>
              </w:rPr>
              <w:t>Бодраченко</w:t>
            </w:r>
            <w:proofErr w:type="spellEnd"/>
            <w:r>
              <w:rPr>
                <w:rFonts w:ascii="Times New Roman" w:eastAsia="Times New Roman" w:hAnsi="Times New Roman" w:cs="Times New Roman"/>
                <w:sz w:val="28"/>
                <w:szCs w:val="28"/>
              </w:rPr>
              <w:t xml:space="preserve"> "Топ-топ, ножки", сл. и муз. Н. Караваевой "Санки".</w:t>
            </w:r>
          </w:p>
          <w:p w14:paraId="7DFF9F7F"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Выполнять под музыку ритмичные движения ходьбы и бега, обучать умению двигаться друг за другом по кругу и врассыпную.</w:t>
            </w:r>
          </w:p>
          <w:p w14:paraId="5296BD7A"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Улучшать качество исполнения танцевальных движений: притопывать </w:t>
            </w:r>
            <w:r>
              <w:rPr>
                <w:rFonts w:ascii="Times New Roman" w:eastAsia="Times New Roman" w:hAnsi="Times New Roman" w:cs="Times New Roman"/>
                <w:sz w:val="28"/>
                <w:szCs w:val="28"/>
              </w:rPr>
              <w:lastRenderedPageBreak/>
              <w:t>попеременно двумя ногами и одной ногой.</w:t>
            </w:r>
          </w:p>
          <w:p w14:paraId="7BEFD259"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музыкальные движения в соответствии с темпом и характером музыки, имитировать движения животных, птиц.</w:t>
            </w:r>
          </w:p>
          <w:p w14:paraId="3A65A927"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танцевальным искусством казахского народа. Исполнять элементарные элементы казахских танцевальных движений под музыкальное сопровождение, самостоятельно повторять знакомые танцевальные движения в играх.</w:t>
            </w:r>
          </w:p>
          <w:p w14:paraId="69170AB7"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выполнять танцевальные движения в соответствии музыке, в играх.</w:t>
            </w:r>
          </w:p>
          <w:p w14:paraId="34030E9C"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Пьеса С. Прокофьева "Марш", Н. Лысенко "Танец с куклами".</w:t>
            </w:r>
          </w:p>
          <w:p w14:paraId="7454415F"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w:t>
            </w:r>
          </w:p>
          <w:p w14:paraId="5F5CDD62" w14:textId="77777777" w:rsidR="00E32890" w:rsidRDefault="00A4777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некоторыми детскими музыкальными инструментами: дудочкой, металлофоном, колокольчиком, бубном, маракасом, барабаном, и их звучанием.</w:t>
            </w:r>
          </w:p>
          <w:p w14:paraId="08A5ECD2" w14:textId="77777777" w:rsidR="00E32890" w:rsidRDefault="00A47775">
            <w:pPr>
              <w:widowControl w:val="0"/>
              <w:rPr>
                <w:sz w:val="20"/>
                <w:szCs w:val="20"/>
              </w:rPr>
            </w:pPr>
            <w:r>
              <w:rPr>
                <w:rFonts w:ascii="Times New Roman" w:eastAsia="Times New Roman" w:hAnsi="Times New Roman" w:cs="Times New Roman"/>
                <w:sz w:val="28"/>
                <w:szCs w:val="28"/>
              </w:rPr>
              <w:t>Способствовать приобретению элементарных навыков игры на детских ударных инструментах и металлофоне (на одной пластине), выбивая ритм. (Танец "стирка")</w:t>
            </w:r>
          </w:p>
        </w:tc>
      </w:tr>
    </w:tbl>
    <w:p w14:paraId="6484CE1C" w14:textId="77777777" w:rsidR="00E32890" w:rsidRDefault="00E32890"/>
    <w:sectPr w:rsidR="00E32890">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890"/>
    <w:rsid w:val="00A47775"/>
    <w:rsid w:val="00CD2201"/>
    <w:rsid w:val="00CE5AC9"/>
    <w:rsid w:val="00E32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4C2AF"/>
  <w15:docId w15:val="{2893693A-6A62-4962-88B3-BCBB8B24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3162</Words>
  <Characters>18029</Characters>
  <Application>Microsoft Office Word</Application>
  <DocSecurity>0</DocSecurity>
  <Lines>150</Lines>
  <Paragraphs>42</Paragraphs>
  <ScaleCrop>false</ScaleCrop>
  <Company>SPecialiST RePack</Company>
  <LinksUpToDate>false</LinksUpToDate>
  <CharactersWithSpaces>21149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 Farabi Kazikhan</cp:lastModifiedBy>
  <cp:revision>4</cp:revision>
  <dcterms:created xsi:type="dcterms:W3CDTF">2024-09-09T10:51:00Z</dcterms:created>
  <dcterms:modified xsi:type="dcterms:W3CDTF">2024-10-08T07:53:00Z</dcterms:modified>
</cp:coreProperties>
</file>